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B8E" w:rsidRDefault="00AC0E84" w:rsidP="004B3B8E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Acta/</w:t>
      </w:r>
      <w:proofErr w:type="spellStart"/>
      <w:proofErr w:type="gramStart"/>
      <w:r>
        <w:rPr>
          <w:rFonts w:ascii="Arial" w:hAnsi="Arial" w:cs="Arial"/>
        </w:rPr>
        <w:t>Dpto</w:t>
      </w:r>
      <w:proofErr w:type="spellEnd"/>
      <w:r>
        <w:rPr>
          <w:rFonts w:ascii="Arial" w:hAnsi="Arial" w:cs="Arial"/>
        </w:rPr>
        <w:t>….</w:t>
      </w:r>
      <w:proofErr w:type="gramEnd"/>
      <w:r>
        <w:rPr>
          <w:rFonts w:ascii="Arial" w:hAnsi="Arial" w:cs="Arial"/>
        </w:rPr>
        <w:t>.</w:t>
      </w:r>
      <w:r w:rsidR="00817C01">
        <w:rPr>
          <w:rFonts w:ascii="Arial" w:hAnsi="Arial" w:cs="Arial"/>
        </w:rPr>
        <w:t>/</w:t>
      </w:r>
      <w:r>
        <w:rPr>
          <w:rFonts w:ascii="Arial" w:hAnsi="Arial" w:cs="Arial"/>
        </w:rPr>
        <w:t>Academia…./</w:t>
      </w:r>
      <w:r w:rsidR="004C10A4">
        <w:rPr>
          <w:rFonts w:ascii="Arial" w:hAnsi="Arial" w:cs="Arial"/>
        </w:rPr>
        <w:t># de acta…</w:t>
      </w:r>
      <w:r w:rsidR="001A0E77">
        <w:rPr>
          <w:rFonts w:ascii="Arial" w:hAnsi="Arial" w:cs="Arial"/>
        </w:rPr>
        <w:t>/2023</w:t>
      </w:r>
    </w:p>
    <w:p w:rsidR="004B3B8E" w:rsidRPr="00F34FAD" w:rsidRDefault="004B3B8E" w:rsidP="004B3B8E">
      <w:pPr>
        <w:jc w:val="right"/>
        <w:rPr>
          <w:rFonts w:ascii="Arial" w:hAnsi="Arial" w:cs="Arial"/>
        </w:rPr>
      </w:pPr>
    </w:p>
    <w:p w:rsidR="004B3B8E" w:rsidRDefault="004B3B8E" w:rsidP="004B3B8E">
      <w:pPr>
        <w:jc w:val="both"/>
        <w:rPr>
          <w:rFonts w:ascii="Arial" w:hAnsi="Arial" w:cs="Arial"/>
        </w:rPr>
      </w:pPr>
      <w:r w:rsidRPr="00F34FAD">
        <w:rPr>
          <w:rFonts w:ascii="Arial" w:hAnsi="Arial" w:cs="Arial"/>
        </w:rPr>
        <w:t xml:space="preserve">Siendo las horas, </w:t>
      </w:r>
      <w:r w:rsidR="0065531F">
        <w:rPr>
          <w:rFonts w:ascii="Arial" w:hAnsi="Arial" w:cs="Arial"/>
        </w:rPr>
        <w:t>9:10 horas del 16</w:t>
      </w:r>
      <w:r>
        <w:rPr>
          <w:rFonts w:ascii="Arial" w:hAnsi="Arial" w:cs="Arial"/>
        </w:rPr>
        <w:t xml:space="preserve"> de </w:t>
      </w:r>
      <w:r w:rsidR="0065531F">
        <w:rPr>
          <w:rFonts w:ascii="Arial" w:hAnsi="Arial" w:cs="Arial"/>
        </w:rPr>
        <w:t>noviembre</w:t>
      </w:r>
      <w:r>
        <w:rPr>
          <w:rFonts w:ascii="Arial" w:hAnsi="Arial" w:cs="Arial"/>
        </w:rPr>
        <w:t xml:space="preserve"> </w:t>
      </w:r>
      <w:r w:rsidR="001A0E77">
        <w:rPr>
          <w:rFonts w:ascii="Arial" w:hAnsi="Arial" w:cs="Arial"/>
        </w:rPr>
        <w:t>de 2023</w:t>
      </w:r>
      <w:r w:rsidRPr="00F34FAD">
        <w:rPr>
          <w:rFonts w:ascii="Arial" w:hAnsi="Arial" w:cs="Arial"/>
        </w:rPr>
        <w:t xml:space="preserve">, se da inicio la reunión Ordinaria del Colegio Departamental en las instalaciones que ocupa el </w:t>
      </w:r>
      <w:r>
        <w:rPr>
          <w:rFonts w:ascii="Arial" w:hAnsi="Arial" w:cs="Arial"/>
        </w:rPr>
        <w:t xml:space="preserve">Auditorio de </w:t>
      </w:r>
      <w:r w:rsidRPr="00E304DD">
        <w:rPr>
          <w:rFonts w:ascii="Arial" w:hAnsi="Arial" w:cs="Arial"/>
        </w:rPr>
        <w:t>la Escuela Politécnica de Guadalajara, bajo el siguiente:</w:t>
      </w:r>
    </w:p>
    <w:p w:rsidR="004B3B8E" w:rsidRPr="00E304DD" w:rsidRDefault="004B3B8E" w:rsidP="004B3B8E">
      <w:pPr>
        <w:jc w:val="both"/>
        <w:rPr>
          <w:rFonts w:ascii="Arial" w:hAnsi="Arial" w:cs="Arial"/>
        </w:rPr>
      </w:pPr>
    </w:p>
    <w:p w:rsidR="004B3B8E" w:rsidRDefault="004B3B8E" w:rsidP="004B3B8E">
      <w:pPr>
        <w:jc w:val="both"/>
        <w:rPr>
          <w:rFonts w:ascii="Arial" w:hAnsi="Arial" w:cs="Arial"/>
        </w:rPr>
      </w:pPr>
      <w:r w:rsidRPr="00F34FAD">
        <w:rPr>
          <w:rFonts w:ascii="Arial" w:hAnsi="Arial" w:cs="Arial"/>
        </w:rPr>
        <w:t>Orden del día:</w:t>
      </w:r>
    </w:p>
    <w:p w:rsidR="00817C01" w:rsidRPr="00F34FAD" w:rsidRDefault="00817C01" w:rsidP="004B3B8E">
      <w:pPr>
        <w:jc w:val="both"/>
        <w:rPr>
          <w:rFonts w:ascii="Arial" w:hAnsi="Arial" w:cs="Arial"/>
        </w:rPr>
      </w:pPr>
    </w:p>
    <w:p w:rsidR="004B3B8E" w:rsidRPr="00F34FAD" w:rsidRDefault="004B3B8E" w:rsidP="004B3B8E">
      <w:pPr>
        <w:pStyle w:val="ecxmsonormal"/>
        <w:numPr>
          <w:ilvl w:val="0"/>
          <w:numId w:val="1"/>
        </w:numPr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  <w:r w:rsidRPr="00F34FAD">
        <w:rPr>
          <w:rFonts w:ascii="Arial" w:hAnsi="Arial" w:cs="Arial"/>
          <w:lang w:val="es-ES_tradnl"/>
        </w:rPr>
        <w:t>Lista de presentes y verificación del quórum.</w:t>
      </w:r>
    </w:p>
    <w:p w:rsidR="004B3B8E" w:rsidRPr="00F34FAD" w:rsidRDefault="004B3B8E" w:rsidP="004B3B8E">
      <w:pPr>
        <w:pStyle w:val="ecxmsonormal"/>
        <w:numPr>
          <w:ilvl w:val="0"/>
          <w:numId w:val="1"/>
        </w:numPr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  <w:r w:rsidRPr="00F34FAD">
        <w:rPr>
          <w:rFonts w:ascii="Arial" w:hAnsi="Arial" w:cs="Arial"/>
          <w:lang w:val="es-ES_tradnl"/>
        </w:rPr>
        <w:t xml:space="preserve">Lectura y en su caso, aprobación del orden del día. </w:t>
      </w:r>
    </w:p>
    <w:p w:rsidR="004B3B8E" w:rsidRPr="00F34FAD" w:rsidRDefault="004B3B8E" w:rsidP="004B3B8E">
      <w:pPr>
        <w:pStyle w:val="ecxmsonormal"/>
        <w:numPr>
          <w:ilvl w:val="0"/>
          <w:numId w:val="1"/>
        </w:numPr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  <w:r w:rsidRPr="00F34FAD">
        <w:rPr>
          <w:rFonts w:ascii="Arial" w:hAnsi="Arial" w:cs="Arial"/>
          <w:lang w:val="es-ES_tradnl"/>
        </w:rPr>
        <w:t>Lectura y en su caso, aprobación del acta de la sesión anterior.</w:t>
      </w:r>
    </w:p>
    <w:p w:rsidR="00AC0E84" w:rsidRPr="00AC0E84" w:rsidRDefault="00AC0E84" w:rsidP="00AC0E84">
      <w:pPr>
        <w:pStyle w:val="ecxmsonormal"/>
        <w:numPr>
          <w:ilvl w:val="0"/>
          <w:numId w:val="1"/>
        </w:numPr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</w:rPr>
        <w:t>Seguimiento de acuerdo</w:t>
      </w:r>
      <w:r w:rsidR="004C10A4">
        <w:rPr>
          <w:rFonts w:ascii="Arial" w:hAnsi="Arial" w:cs="Arial"/>
        </w:rPr>
        <w:t>s.</w:t>
      </w:r>
    </w:p>
    <w:p w:rsidR="00817C01" w:rsidRPr="00AC0E84" w:rsidRDefault="00AC0E84" w:rsidP="00AC0E84">
      <w:pPr>
        <w:pStyle w:val="ecxmsonormal"/>
        <w:numPr>
          <w:ilvl w:val="0"/>
          <w:numId w:val="1"/>
        </w:numPr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</w:t>
      </w:r>
    </w:p>
    <w:p w:rsidR="00AC0E84" w:rsidRDefault="00AC0E84" w:rsidP="0065531F">
      <w:pPr>
        <w:pStyle w:val="ecxmsonormal"/>
        <w:numPr>
          <w:ilvl w:val="0"/>
          <w:numId w:val="1"/>
        </w:numPr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</w:t>
      </w:r>
    </w:p>
    <w:p w:rsidR="00817C01" w:rsidRDefault="00817C01" w:rsidP="0065531F">
      <w:pPr>
        <w:pStyle w:val="ecxmsonormal"/>
        <w:numPr>
          <w:ilvl w:val="0"/>
          <w:numId w:val="1"/>
        </w:numPr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……………….</w:t>
      </w:r>
    </w:p>
    <w:p w:rsidR="00817C01" w:rsidRDefault="00817C01" w:rsidP="0065531F">
      <w:pPr>
        <w:pStyle w:val="ecxmsonormal"/>
        <w:numPr>
          <w:ilvl w:val="0"/>
          <w:numId w:val="1"/>
        </w:numPr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……………….</w:t>
      </w:r>
    </w:p>
    <w:p w:rsidR="004B3B8E" w:rsidRPr="0065531F" w:rsidRDefault="004B3B8E" w:rsidP="0065531F">
      <w:pPr>
        <w:pStyle w:val="ecxmsonormal"/>
        <w:numPr>
          <w:ilvl w:val="0"/>
          <w:numId w:val="1"/>
        </w:numPr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  <w:r w:rsidRPr="0065531F">
        <w:rPr>
          <w:rFonts w:ascii="Arial" w:hAnsi="Arial" w:cs="Arial"/>
          <w:lang w:val="es-ES_tradnl"/>
        </w:rPr>
        <w:t>Acuerdos.</w:t>
      </w:r>
    </w:p>
    <w:p w:rsidR="004B3B8E" w:rsidRPr="00DA1439" w:rsidRDefault="004B3B8E" w:rsidP="004B3B8E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A1439">
        <w:rPr>
          <w:rFonts w:ascii="Arial" w:hAnsi="Arial" w:cs="Arial"/>
          <w:sz w:val="24"/>
          <w:szCs w:val="24"/>
          <w:lang w:val="es-ES_tradnl"/>
        </w:rPr>
        <w:t>Asuntos varios.</w:t>
      </w:r>
    </w:p>
    <w:p w:rsidR="004B3B8E" w:rsidRDefault="004B3B8E" w:rsidP="004B3B8E">
      <w:pPr>
        <w:pStyle w:val="ecxmsonormal"/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</w:p>
    <w:p w:rsidR="004B3B8E" w:rsidRPr="00DA1439" w:rsidRDefault="004B3B8E" w:rsidP="004B3B8E">
      <w:pPr>
        <w:pStyle w:val="ecxmsonormal"/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  <w:r w:rsidRPr="00F34FAD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F9EC3BE" wp14:editId="68C847D5">
                <wp:simplePos x="0" y="0"/>
                <wp:positionH relativeFrom="column">
                  <wp:posOffset>2782046</wp:posOffset>
                </wp:positionH>
                <wp:positionV relativeFrom="paragraph">
                  <wp:posOffset>554522</wp:posOffset>
                </wp:positionV>
                <wp:extent cx="360" cy="360"/>
                <wp:effectExtent l="0" t="0" r="0" b="0"/>
                <wp:wrapNone/>
                <wp:docPr id="6" name="6 Entrada de lápiz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F10906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6 Entrada de lápiz" o:spid="_x0000_s1026" type="#_x0000_t75" style="position:absolute;margin-left:218.1pt;margin-top:42.7pt;width:1.95pt;height: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">
                <v:imagedata r:id="rId8" o:title=""/>
              </v:shape>
            </w:pict>
          </mc:Fallback>
        </mc:AlternateContent>
      </w:r>
      <w:r w:rsidRPr="00DA1439">
        <w:rPr>
          <w:rFonts w:ascii="Arial" w:hAnsi="Arial" w:cs="Arial"/>
          <w:b/>
        </w:rPr>
        <w:t>En el desahogo del primer punto del orden del día</w:t>
      </w:r>
      <w:r w:rsidRPr="00DA1439">
        <w:rPr>
          <w:rFonts w:ascii="Arial" w:hAnsi="Arial" w:cs="Arial"/>
        </w:rPr>
        <w:t>, con el registro de asistencia y verificado el quórum y las firmas de presentes, encontrándose presentes</w:t>
      </w:r>
      <w:r w:rsidR="00BD7C8F">
        <w:rPr>
          <w:rFonts w:ascii="Arial" w:hAnsi="Arial" w:cs="Arial"/>
        </w:rPr>
        <w:t xml:space="preserve"> 18</w:t>
      </w:r>
      <w:r>
        <w:rPr>
          <w:rFonts w:ascii="Arial" w:hAnsi="Arial" w:cs="Arial"/>
        </w:rPr>
        <w:t xml:space="preserve"> </w:t>
      </w:r>
      <w:r w:rsidRPr="00DA1439">
        <w:rPr>
          <w:rFonts w:ascii="Arial" w:hAnsi="Arial" w:cs="Arial"/>
        </w:rPr>
        <w:t>mie</w:t>
      </w:r>
      <w:r w:rsidR="004C10A4">
        <w:rPr>
          <w:rFonts w:ascii="Arial" w:hAnsi="Arial" w:cs="Arial"/>
        </w:rPr>
        <w:t>mbros del (poner nombre del departamento u academia).</w:t>
      </w:r>
      <w:r w:rsidRPr="00DA1439">
        <w:rPr>
          <w:rFonts w:ascii="Arial" w:hAnsi="Arial" w:cs="Arial"/>
        </w:rPr>
        <w:t xml:space="preserve"> </w:t>
      </w:r>
    </w:p>
    <w:p w:rsidR="004B3B8E" w:rsidRPr="00F34FAD" w:rsidRDefault="004B3B8E" w:rsidP="004B3B8E">
      <w:pPr>
        <w:pStyle w:val="ecxmsonormal"/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</w:p>
    <w:p w:rsidR="004B3B8E" w:rsidRPr="00DA1439" w:rsidRDefault="004B3B8E" w:rsidP="004B3B8E">
      <w:pPr>
        <w:jc w:val="both"/>
        <w:rPr>
          <w:rFonts w:ascii="Arial" w:hAnsi="Arial" w:cs="Arial"/>
        </w:rPr>
      </w:pPr>
      <w:r w:rsidRPr="00F34FAD">
        <w:rPr>
          <w:rFonts w:ascii="Arial" w:hAnsi="Arial" w:cs="Arial"/>
          <w:b/>
        </w:rPr>
        <w:t>En el desahogo de segundo punto del orden del día;</w:t>
      </w:r>
      <w:r w:rsidRPr="00F34FAD">
        <w:rPr>
          <w:rFonts w:ascii="Arial" w:hAnsi="Arial" w:cs="Arial"/>
        </w:rPr>
        <w:t xml:space="preserve"> </w:t>
      </w:r>
      <w:r w:rsidRPr="00DA1439">
        <w:rPr>
          <w:rFonts w:ascii="Arial" w:hAnsi="Arial" w:cs="Arial"/>
        </w:rPr>
        <w:t xml:space="preserve">lectura y en su caso aprobación del orden del día, </w:t>
      </w:r>
    </w:p>
    <w:p w:rsidR="004B3B8E" w:rsidRDefault="004B3B8E" w:rsidP="004B3B8E">
      <w:pPr>
        <w:jc w:val="both"/>
        <w:rPr>
          <w:rFonts w:ascii="Arial" w:hAnsi="Arial" w:cs="Arial"/>
        </w:rPr>
      </w:pPr>
    </w:p>
    <w:p w:rsidR="004B3B8E" w:rsidRDefault="004B3B8E" w:rsidP="004B3B8E">
      <w:pPr>
        <w:jc w:val="both"/>
        <w:rPr>
          <w:rFonts w:ascii="Arial" w:hAnsi="Arial" w:cs="Arial"/>
        </w:rPr>
      </w:pPr>
      <w:r w:rsidRPr="00F34FAD">
        <w:rPr>
          <w:rFonts w:ascii="Arial" w:hAnsi="Arial" w:cs="Arial"/>
        </w:rPr>
        <w:t>Se aprueba por unanimidad</w:t>
      </w:r>
    </w:p>
    <w:p w:rsidR="004B3B8E" w:rsidRPr="00F34FAD" w:rsidRDefault="004B3B8E" w:rsidP="004B3B8E">
      <w:pPr>
        <w:jc w:val="both"/>
        <w:rPr>
          <w:rFonts w:ascii="Arial" w:hAnsi="Arial" w:cs="Arial"/>
        </w:rPr>
      </w:pPr>
    </w:p>
    <w:p w:rsidR="004B3B8E" w:rsidRDefault="004B3B8E" w:rsidP="004B3B8E">
      <w:pPr>
        <w:jc w:val="both"/>
        <w:rPr>
          <w:rFonts w:ascii="Arial" w:hAnsi="Arial" w:cs="Arial"/>
        </w:rPr>
      </w:pPr>
      <w:r w:rsidRPr="00F34FAD">
        <w:rPr>
          <w:rFonts w:ascii="Arial" w:hAnsi="Arial" w:cs="Arial"/>
          <w:b/>
          <w:noProof/>
          <w:lang w:val="es-MX" w:eastAsia="es-MX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678A13A" wp14:editId="3CCE08A9">
                <wp:simplePos x="0" y="0"/>
                <wp:positionH relativeFrom="page">
                  <wp:posOffset>8491427</wp:posOffset>
                </wp:positionH>
                <wp:positionV relativeFrom="paragraph">
                  <wp:posOffset>160404</wp:posOffset>
                </wp:positionV>
                <wp:extent cx="360" cy="360"/>
                <wp:effectExtent l="57150" t="57150" r="57150" b="57150"/>
                <wp:wrapNone/>
                <wp:docPr id="2" name="5 Entrada de lápiz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D39AC" id="5 Entrada de lápiz" o:spid="_x0000_s1026" type="#_x0000_t75" style="position:absolute;margin-left:667.65pt;margin-top:11.7pt;width:1.95pt;height:1.9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">
                <v:imagedata r:id="rId8" o:title=""/>
                <w10:wrap anchorx="page"/>
              </v:shape>
            </w:pict>
          </mc:Fallback>
        </mc:AlternateContent>
      </w:r>
      <w:r w:rsidRPr="00F34FAD">
        <w:rPr>
          <w:rFonts w:ascii="Arial" w:hAnsi="Arial" w:cs="Arial"/>
          <w:b/>
        </w:rPr>
        <w:t xml:space="preserve">En el desahogo del tercer punto del orden del día; </w:t>
      </w:r>
      <w:r w:rsidRPr="00DA1439">
        <w:rPr>
          <w:rFonts w:ascii="Arial" w:hAnsi="Arial" w:cs="Arial"/>
        </w:rPr>
        <w:t>aprobación del acta de la sesión anterior,</w:t>
      </w:r>
    </w:p>
    <w:p w:rsidR="004B3B8E" w:rsidRPr="00DA1439" w:rsidRDefault="004B3B8E" w:rsidP="004B3B8E">
      <w:pPr>
        <w:jc w:val="both"/>
        <w:rPr>
          <w:rFonts w:ascii="Arial" w:hAnsi="Arial" w:cs="Arial"/>
        </w:rPr>
      </w:pPr>
    </w:p>
    <w:p w:rsidR="004B3B8E" w:rsidRDefault="004B3B8E" w:rsidP="004B3B8E">
      <w:pPr>
        <w:jc w:val="both"/>
        <w:rPr>
          <w:rFonts w:ascii="Arial" w:hAnsi="Arial" w:cs="Arial"/>
        </w:rPr>
      </w:pPr>
      <w:r w:rsidRPr="00F34FAD">
        <w:rPr>
          <w:rFonts w:ascii="Arial" w:hAnsi="Arial" w:cs="Arial"/>
        </w:rPr>
        <w:t>Se omite la lectura del</w:t>
      </w:r>
      <w:r w:rsidRPr="00F34FAD">
        <w:rPr>
          <w:rFonts w:ascii="Arial" w:hAnsi="Arial" w:cs="Arial"/>
          <w:b/>
        </w:rPr>
        <w:t xml:space="preserve"> </w:t>
      </w:r>
      <w:r w:rsidRPr="00F34FAD">
        <w:rPr>
          <w:rFonts w:ascii="Arial" w:hAnsi="Arial" w:cs="Arial"/>
        </w:rPr>
        <w:t>Acta de la Sesión anterior toda vez que ya fue hecha circular vía correo e</w:t>
      </w:r>
      <w:r>
        <w:rPr>
          <w:rFonts w:ascii="Arial" w:hAnsi="Arial" w:cs="Arial"/>
        </w:rPr>
        <w:t>lectrónico con anterioridad</w:t>
      </w:r>
      <w:r w:rsidRPr="00F34FAD">
        <w:rPr>
          <w:rFonts w:ascii="Arial" w:hAnsi="Arial" w:cs="Arial"/>
        </w:rPr>
        <w:t xml:space="preserve">, </w:t>
      </w:r>
    </w:p>
    <w:p w:rsidR="004B3B8E" w:rsidRDefault="004B3B8E" w:rsidP="004B3B8E">
      <w:pPr>
        <w:jc w:val="both"/>
        <w:rPr>
          <w:rFonts w:ascii="Arial" w:hAnsi="Arial" w:cs="Arial"/>
        </w:rPr>
      </w:pPr>
    </w:p>
    <w:p w:rsidR="004B3B8E" w:rsidRDefault="004B3B8E" w:rsidP="004B3B8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F34FAD">
        <w:rPr>
          <w:rFonts w:ascii="Arial" w:hAnsi="Arial" w:cs="Arial"/>
        </w:rPr>
        <w:t>e aprueba por unanimidad el acta de la sesión anterior.</w:t>
      </w:r>
    </w:p>
    <w:p w:rsidR="004B3B8E" w:rsidRPr="005E53A7" w:rsidRDefault="004B3B8E" w:rsidP="004B3B8E">
      <w:pPr>
        <w:jc w:val="both"/>
        <w:rPr>
          <w:rFonts w:ascii="Arial" w:hAnsi="Arial" w:cs="Arial"/>
        </w:rPr>
      </w:pPr>
    </w:p>
    <w:p w:rsidR="004B3B8E" w:rsidRDefault="004B3B8E" w:rsidP="004B3B8E">
      <w:pPr>
        <w:jc w:val="both"/>
        <w:rPr>
          <w:rFonts w:ascii="Arial" w:hAnsi="Arial" w:cs="Arial"/>
          <w:b/>
        </w:rPr>
      </w:pPr>
      <w:r w:rsidRPr="00F34FAD">
        <w:rPr>
          <w:rFonts w:ascii="Arial" w:hAnsi="Arial" w:cs="Arial"/>
          <w:b/>
        </w:rPr>
        <w:t xml:space="preserve">En el desahogo de cuarto punto del orden del día; </w:t>
      </w:r>
      <w:r w:rsidRPr="00DA1439">
        <w:rPr>
          <w:rFonts w:ascii="Arial" w:hAnsi="Arial" w:cs="Arial"/>
        </w:rPr>
        <w:t>seguimiento de acuerdos</w:t>
      </w:r>
      <w:r w:rsidRPr="00F34FAD">
        <w:rPr>
          <w:rFonts w:ascii="Arial" w:hAnsi="Arial" w:cs="Arial"/>
          <w:b/>
        </w:rPr>
        <w:t>,</w:t>
      </w:r>
    </w:p>
    <w:p w:rsidR="0065531F" w:rsidRDefault="00BD7C8F" w:rsidP="0065531F">
      <w:pPr>
        <w:pStyle w:val="ecxmsonormal"/>
        <w:shd w:val="clear" w:color="auto" w:fill="FFFFFF"/>
        <w:spacing w:after="0"/>
        <w:ind w:firstLine="708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</w:rPr>
        <w:t xml:space="preserve">1.- </w:t>
      </w:r>
    </w:p>
    <w:p w:rsidR="0065531F" w:rsidRDefault="0065531F" w:rsidP="00CE4D30">
      <w:pPr>
        <w:pStyle w:val="ecxmsonormal"/>
        <w:shd w:val="clear" w:color="auto" w:fill="FFFFFF"/>
        <w:spacing w:after="0"/>
        <w:ind w:firstLine="708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2.- </w:t>
      </w:r>
    </w:p>
    <w:p w:rsidR="0065531F" w:rsidRDefault="0065531F" w:rsidP="00CE4D30">
      <w:pPr>
        <w:pStyle w:val="ecxmsonormal"/>
        <w:shd w:val="clear" w:color="auto" w:fill="FFFFFF"/>
        <w:spacing w:after="0"/>
        <w:ind w:firstLine="708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3.- </w:t>
      </w:r>
    </w:p>
    <w:p w:rsidR="00817C01" w:rsidRDefault="00817C01" w:rsidP="0065531F">
      <w:pPr>
        <w:pStyle w:val="ecxmsonormal"/>
        <w:shd w:val="clear" w:color="auto" w:fill="FFFFFF"/>
        <w:spacing w:after="0"/>
        <w:jc w:val="both"/>
        <w:rPr>
          <w:rFonts w:ascii="Arial" w:hAnsi="Arial" w:cs="Arial"/>
          <w:b/>
        </w:rPr>
      </w:pPr>
    </w:p>
    <w:p w:rsidR="006D79F3" w:rsidRPr="006D79F3" w:rsidRDefault="004B3B8E" w:rsidP="00817C01">
      <w:pPr>
        <w:pStyle w:val="ecxmsonormal"/>
        <w:shd w:val="clear" w:color="auto" w:fill="FFFFFF"/>
        <w:spacing w:after="0"/>
        <w:jc w:val="both"/>
        <w:rPr>
          <w:rFonts w:ascii="Arial" w:hAnsi="Arial" w:cs="Arial"/>
        </w:rPr>
      </w:pPr>
      <w:r w:rsidRPr="00F34FAD">
        <w:rPr>
          <w:rFonts w:ascii="Arial" w:hAnsi="Arial" w:cs="Arial"/>
          <w:b/>
        </w:rPr>
        <w:t>En el desahogo de quinto punto del orden del día</w:t>
      </w:r>
      <w:r w:rsidR="00817C01">
        <w:rPr>
          <w:rFonts w:ascii="Arial" w:hAnsi="Arial" w:cs="Arial"/>
          <w:b/>
        </w:rPr>
        <w:t>; ………</w:t>
      </w:r>
    </w:p>
    <w:p w:rsidR="0065531F" w:rsidRDefault="0065531F" w:rsidP="004B3B8E">
      <w:pPr>
        <w:pStyle w:val="ecxmsonormal"/>
        <w:shd w:val="clear" w:color="auto" w:fill="FFFFFF"/>
        <w:spacing w:after="0"/>
        <w:jc w:val="both"/>
        <w:rPr>
          <w:rFonts w:ascii="Arial" w:hAnsi="Arial" w:cs="Arial"/>
          <w:b/>
        </w:rPr>
      </w:pPr>
    </w:p>
    <w:p w:rsidR="00817C01" w:rsidRDefault="004B3B8E" w:rsidP="00817C01">
      <w:pPr>
        <w:pStyle w:val="ecxmsonormal"/>
        <w:shd w:val="clear" w:color="auto" w:fill="FFFFFF"/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En el desahogo del sexto</w:t>
      </w:r>
      <w:r w:rsidRPr="0038039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punto </w:t>
      </w:r>
      <w:r w:rsidRPr="00380396">
        <w:rPr>
          <w:rFonts w:ascii="Arial" w:hAnsi="Arial" w:cs="Arial"/>
          <w:b/>
        </w:rPr>
        <w:t>del orden del día;</w:t>
      </w:r>
      <w:r>
        <w:rPr>
          <w:rFonts w:ascii="Arial" w:hAnsi="Arial" w:cs="Arial"/>
          <w:b/>
        </w:rPr>
        <w:t xml:space="preserve"> </w:t>
      </w:r>
      <w:r w:rsidR="00817C01">
        <w:rPr>
          <w:rFonts w:ascii="Arial" w:hAnsi="Arial" w:cs="Arial"/>
          <w:b/>
        </w:rPr>
        <w:t>…</w:t>
      </w:r>
    </w:p>
    <w:p w:rsidR="00026FBF" w:rsidRDefault="00817C01" w:rsidP="00817C01">
      <w:pPr>
        <w:pStyle w:val="ecxmsonormal"/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b/>
        </w:rPr>
        <w:t>…..</w:t>
      </w:r>
    </w:p>
    <w:p w:rsidR="00817C01" w:rsidRDefault="00817C01" w:rsidP="00817C01">
      <w:pPr>
        <w:pStyle w:val="ecxmsonormal"/>
        <w:shd w:val="clear" w:color="auto" w:fill="FFFFFF"/>
        <w:spacing w:after="0"/>
        <w:jc w:val="both"/>
        <w:rPr>
          <w:rFonts w:ascii="Arial" w:hAnsi="Arial" w:cs="Arial"/>
          <w:b/>
        </w:rPr>
      </w:pPr>
    </w:p>
    <w:p w:rsidR="00817C01" w:rsidRDefault="004B3B8E" w:rsidP="00817C01">
      <w:pPr>
        <w:pStyle w:val="ecxmsonormal"/>
        <w:shd w:val="clear" w:color="auto" w:fill="FFFFFF"/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En el desahogo del séptimo</w:t>
      </w:r>
      <w:r w:rsidRPr="0038039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punto </w:t>
      </w:r>
      <w:r w:rsidRPr="00380396">
        <w:rPr>
          <w:rFonts w:ascii="Arial" w:hAnsi="Arial" w:cs="Arial"/>
          <w:b/>
        </w:rPr>
        <w:t>del orden del día;</w:t>
      </w:r>
      <w:r>
        <w:rPr>
          <w:rFonts w:ascii="Arial" w:hAnsi="Arial" w:cs="Arial"/>
          <w:b/>
        </w:rPr>
        <w:t xml:space="preserve"> </w:t>
      </w:r>
    </w:p>
    <w:p w:rsidR="00817C01" w:rsidRDefault="00817C01" w:rsidP="00817C01">
      <w:pPr>
        <w:pStyle w:val="ecxmsonormal"/>
        <w:shd w:val="clear" w:color="auto" w:fill="FFFFFF"/>
        <w:spacing w:after="0"/>
        <w:jc w:val="both"/>
        <w:rPr>
          <w:rFonts w:ascii="Arial" w:hAnsi="Arial" w:cs="Arial"/>
          <w:b/>
        </w:rPr>
      </w:pPr>
    </w:p>
    <w:p w:rsidR="00817C01" w:rsidRDefault="00817C01" w:rsidP="00817C01">
      <w:pPr>
        <w:pStyle w:val="ecxmsonormal"/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</w:p>
    <w:p w:rsidR="004B3B8E" w:rsidRDefault="004B3B8E" w:rsidP="00817C01">
      <w:pPr>
        <w:pStyle w:val="ecxmsonormal"/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b/>
        </w:rPr>
        <w:t>En el desahogo del octavo</w:t>
      </w:r>
      <w:r w:rsidRPr="0038039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punto </w:t>
      </w:r>
      <w:r w:rsidRPr="00380396">
        <w:rPr>
          <w:rFonts w:ascii="Arial" w:hAnsi="Arial" w:cs="Arial"/>
          <w:b/>
        </w:rPr>
        <w:t>del orden del día</w:t>
      </w:r>
      <w:r w:rsidR="000A73B3">
        <w:rPr>
          <w:rFonts w:ascii="Arial" w:hAnsi="Arial" w:cs="Arial"/>
          <w:b/>
        </w:rPr>
        <w:t>;</w:t>
      </w:r>
    </w:p>
    <w:p w:rsidR="004B3B8E" w:rsidRDefault="004B3B8E" w:rsidP="004B3B8E">
      <w:pPr>
        <w:pStyle w:val="ecxmsonormal"/>
        <w:shd w:val="clear" w:color="auto" w:fill="FFFFFF"/>
        <w:spacing w:after="0"/>
        <w:jc w:val="both"/>
        <w:rPr>
          <w:rFonts w:ascii="Arial" w:hAnsi="Arial" w:cs="Arial"/>
          <w:b/>
        </w:rPr>
      </w:pPr>
    </w:p>
    <w:p w:rsidR="004B3B8E" w:rsidRDefault="004B3B8E" w:rsidP="004B3B8E">
      <w:pPr>
        <w:pStyle w:val="ecxmsonormal"/>
        <w:shd w:val="clear" w:color="auto" w:fill="FFFFFF"/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Acuerdos:</w:t>
      </w:r>
    </w:p>
    <w:p w:rsidR="004B3B8E" w:rsidRDefault="004B3B8E" w:rsidP="004B3B8E">
      <w:pPr>
        <w:pStyle w:val="ecxmsonormal"/>
        <w:shd w:val="clear" w:color="auto" w:fill="FFFFFF"/>
        <w:spacing w:after="0"/>
        <w:jc w:val="both"/>
        <w:rPr>
          <w:rFonts w:ascii="Arial" w:hAnsi="Arial" w:cs="Arial"/>
        </w:rPr>
      </w:pPr>
    </w:p>
    <w:p w:rsidR="004B3B8E" w:rsidRDefault="004B3B8E" w:rsidP="0065531F">
      <w:pPr>
        <w:pStyle w:val="ecxmsonormal"/>
        <w:shd w:val="clear" w:color="auto" w:fill="FFFFFF"/>
        <w:spacing w:after="0"/>
        <w:jc w:val="both"/>
        <w:rPr>
          <w:rFonts w:ascii="Arial" w:hAnsi="Arial" w:cs="Arial"/>
        </w:rPr>
      </w:pPr>
      <w:r w:rsidRPr="004E7027">
        <w:rPr>
          <w:rFonts w:ascii="Arial" w:hAnsi="Arial" w:cs="Arial"/>
        </w:rPr>
        <w:t xml:space="preserve">1.- </w:t>
      </w:r>
    </w:p>
    <w:p w:rsidR="004B3B8E" w:rsidRDefault="009E5075" w:rsidP="004B3B8E">
      <w:pPr>
        <w:pStyle w:val="ecxmsonormal"/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</w:rPr>
        <w:t xml:space="preserve">2.- </w:t>
      </w:r>
      <w:r w:rsidR="004B3B8E">
        <w:rPr>
          <w:rFonts w:ascii="Arial" w:hAnsi="Arial" w:cs="Arial"/>
          <w:lang w:val="es-ES_tradnl"/>
        </w:rPr>
        <w:t xml:space="preserve">Próxima reunión </w:t>
      </w:r>
      <w:r w:rsidR="004C10A4">
        <w:rPr>
          <w:rFonts w:ascii="Arial" w:hAnsi="Arial" w:cs="Arial"/>
          <w:lang w:val="es-ES_tradnl"/>
        </w:rPr>
        <w:t>(poner fecha)</w:t>
      </w:r>
    </w:p>
    <w:p w:rsidR="004B3B8E" w:rsidRDefault="004B3B8E" w:rsidP="004B3B8E">
      <w:pPr>
        <w:pStyle w:val="ecxmsonormal"/>
        <w:shd w:val="clear" w:color="auto" w:fill="FFFFFF"/>
        <w:spacing w:after="0"/>
        <w:jc w:val="both"/>
        <w:rPr>
          <w:rFonts w:ascii="Arial" w:hAnsi="Arial" w:cs="Arial"/>
          <w:lang w:val="es-ES_tradnl"/>
        </w:rPr>
      </w:pPr>
    </w:p>
    <w:p w:rsidR="004B3B8E" w:rsidRDefault="004B3B8E" w:rsidP="004B3B8E">
      <w:pPr>
        <w:jc w:val="both"/>
        <w:rPr>
          <w:rFonts w:ascii="Arial" w:hAnsi="Arial" w:cs="Arial"/>
          <w:b/>
        </w:rPr>
      </w:pPr>
      <w:r w:rsidRPr="00F34FAD">
        <w:rPr>
          <w:rFonts w:ascii="Arial" w:hAnsi="Arial" w:cs="Arial"/>
          <w:b/>
        </w:rPr>
        <w:t>En el desahogo de Asuntos varios</w:t>
      </w:r>
    </w:p>
    <w:p w:rsidR="009E5075" w:rsidRDefault="009E5075" w:rsidP="004B3B8E">
      <w:pPr>
        <w:jc w:val="both"/>
        <w:rPr>
          <w:rFonts w:ascii="Arial" w:hAnsi="Arial" w:cs="Arial"/>
          <w:b/>
        </w:rPr>
      </w:pPr>
    </w:p>
    <w:p w:rsidR="009E5075" w:rsidRDefault="002C75FC" w:rsidP="00817C0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Menciona </w:t>
      </w:r>
      <w:r w:rsidR="00817C01">
        <w:rPr>
          <w:rFonts w:ascii="Arial" w:hAnsi="Arial" w:cs="Arial"/>
        </w:rPr>
        <w:t>…</w:t>
      </w:r>
      <w:proofErr w:type="gramStart"/>
      <w:r w:rsidR="00817C01">
        <w:rPr>
          <w:rFonts w:ascii="Arial" w:hAnsi="Arial" w:cs="Arial"/>
        </w:rPr>
        <w:t>…….</w:t>
      </w:r>
      <w:proofErr w:type="gramEnd"/>
      <w:r w:rsidR="00817C01">
        <w:rPr>
          <w:rFonts w:ascii="Arial" w:hAnsi="Arial" w:cs="Arial"/>
        </w:rPr>
        <w:t>.</w:t>
      </w:r>
    </w:p>
    <w:p w:rsidR="00817C01" w:rsidRDefault="00817C01" w:rsidP="00817C01">
      <w:pPr>
        <w:jc w:val="both"/>
        <w:rPr>
          <w:rFonts w:ascii="Arial" w:hAnsi="Arial" w:cs="Arial"/>
        </w:rPr>
      </w:pPr>
    </w:p>
    <w:p w:rsidR="00817C01" w:rsidRDefault="00817C01" w:rsidP="00817C01">
      <w:pPr>
        <w:jc w:val="both"/>
        <w:rPr>
          <w:rFonts w:ascii="Arial" w:hAnsi="Arial" w:cs="Arial"/>
          <w:b/>
        </w:rPr>
      </w:pPr>
    </w:p>
    <w:p w:rsidR="004B3B8E" w:rsidRPr="00F34FAD" w:rsidRDefault="004B3B8E" w:rsidP="004B3B8E">
      <w:pPr>
        <w:jc w:val="both"/>
        <w:rPr>
          <w:rFonts w:ascii="Arial" w:hAnsi="Arial" w:cs="Arial"/>
        </w:rPr>
      </w:pPr>
      <w:r w:rsidRPr="00F34FAD">
        <w:rPr>
          <w:rFonts w:ascii="Arial" w:hAnsi="Arial" w:cs="Arial"/>
        </w:rPr>
        <w:t xml:space="preserve">No habiendo más asuntos que tratar, se da por concluida la reunión del </w:t>
      </w:r>
      <w:r w:rsidR="004C10A4">
        <w:rPr>
          <w:rFonts w:ascii="Arial" w:hAnsi="Arial" w:cs="Arial"/>
        </w:rPr>
        <w:t>(poner nombre del departamento u academia)</w:t>
      </w:r>
      <w:r w:rsidRPr="00F34FAD">
        <w:rPr>
          <w:rFonts w:ascii="Arial" w:hAnsi="Arial" w:cs="Arial"/>
        </w:rPr>
        <w:t xml:space="preserve"> a </w:t>
      </w:r>
      <w:r>
        <w:rPr>
          <w:rFonts w:ascii="Arial" w:hAnsi="Arial" w:cs="Arial"/>
        </w:rPr>
        <w:t>las 12:3</w:t>
      </w:r>
      <w:r w:rsidR="00820687">
        <w:rPr>
          <w:rFonts w:ascii="Arial" w:hAnsi="Arial" w:cs="Arial"/>
        </w:rPr>
        <w:t>5</w:t>
      </w:r>
      <w:r w:rsidRPr="00641C36">
        <w:rPr>
          <w:rFonts w:ascii="Arial" w:hAnsi="Arial" w:cs="Arial"/>
        </w:rPr>
        <w:t xml:space="preserve"> </w:t>
      </w:r>
      <w:r w:rsidRPr="00F34FAD">
        <w:rPr>
          <w:rFonts w:ascii="Arial" w:hAnsi="Arial" w:cs="Arial"/>
        </w:rPr>
        <w:t xml:space="preserve">horas del día </w:t>
      </w:r>
      <w:r>
        <w:rPr>
          <w:rFonts w:ascii="Arial" w:hAnsi="Arial" w:cs="Arial"/>
        </w:rPr>
        <w:t>citado.</w:t>
      </w:r>
    </w:p>
    <w:p w:rsidR="00F15A2B" w:rsidRDefault="00F15A2B">
      <w:pPr>
        <w:rPr>
          <w:rFonts w:ascii="Arial" w:hAnsi="Arial" w:cs="Arial"/>
          <w:b/>
        </w:rPr>
      </w:pPr>
    </w:p>
    <w:p w:rsidR="004B3B8E" w:rsidRDefault="004B3B8E"/>
    <w:p w:rsidR="00604DBB" w:rsidRDefault="00604DBB"/>
    <w:p w:rsidR="0044345B" w:rsidRPr="0005488F" w:rsidRDefault="0044345B" w:rsidP="0044345B">
      <w:pPr>
        <w:ind w:left="2832" w:firstLine="708"/>
        <w:rPr>
          <w:rFonts w:ascii="Arial" w:eastAsia="Times New Roman" w:hAnsi="Arial" w:cs="Arial"/>
        </w:rPr>
      </w:pPr>
      <w:r w:rsidRPr="00325E0B">
        <w:rPr>
          <w:rFonts w:ascii="Arial" w:eastAsia="Times New Roman" w:hAnsi="Arial" w:cs="Arial"/>
        </w:rPr>
        <w:t>A t e n t a m e n te</w:t>
      </w:r>
    </w:p>
    <w:p w:rsidR="0044345B" w:rsidRDefault="0044345B" w:rsidP="0044345B">
      <w:pPr>
        <w:jc w:val="center"/>
        <w:rPr>
          <w:rFonts w:ascii="Arial" w:eastAsia="Times New Roman" w:hAnsi="Arial" w:cs="Arial"/>
          <w:b/>
        </w:rPr>
      </w:pPr>
      <w:r w:rsidRPr="00325E0B">
        <w:rPr>
          <w:rFonts w:ascii="Arial" w:eastAsia="Times New Roman" w:hAnsi="Arial" w:cs="Arial"/>
          <w:b/>
        </w:rPr>
        <w:t>“Piensa y Trabaja”</w:t>
      </w:r>
    </w:p>
    <w:p w:rsidR="0044345B" w:rsidRDefault="0044345B" w:rsidP="0044345B">
      <w:pPr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</w:rPr>
        <w:t>“</w:t>
      </w:r>
      <w:r w:rsidRPr="00005CC0">
        <w:rPr>
          <w:rFonts w:ascii="Arial" w:eastAsia="Times New Roman" w:hAnsi="Arial" w:cs="Arial"/>
          <w:sz w:val="20"/>
          <w:szCs w:val="20"/>
        </w:rPr>
        <w:t xml:space="preserve">2023, Año del fomento a la formación integral con una Red de Centros y Sistemas </w:t>
      </w:r>
      <w:proofErr w:type="spellStart"/>
      <w:r w:rsidRPr="00005CC0">
        <w:rPr>
          <w:rFonts w:ascii="Arial" w:eastAsia="Times New Roman" w:hAnsi="Arial" w:cs="Arial"/>
          <w:sz w:val="20"/>
          <w:szCs w:val="20"/>
        </w:rPr>
        <w:t>Multitemáticos</w:t>
      </w:r>
      <w:proofErr w:type="spellEnd"/>
      <w:r w:rsidRPr="00005CC0">
        <w:rPr>
          <w:rFonts w:ascii="Arial" w:eastAsia="Times New Roman" w:hAnsi="Arial" w:cs="Arial"/>
          <w:sz w:val="20"/>
          <w:szCs w:val="20"/>
        </w:rPr>
        <w:t>”</w:t>
      </w:r>
      <w:r w:rsidRPr="00C0690B">
        <w:rPr>
          <w:rFonts w:ascii="Arial" w:eastAsia="Times New Roman" w:hAnsi="Arial" w:cs="Arial"/>
          <w:sz w:val="22"/>
          <w:szCs w:val="22"/>
        </w:rPr>
        <w:t xml:space="preserve"> </w:t>
      </w:r>
    </w:p>
    <w:p w:rsidR="0044345B" w:rsidRPr="00005CC0" w:rsidRDefault="0044345B" w:rsidP="0044345B">
      <w:pPr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2"/>
          <w:szCs w:val="22"/>
        </w:rPr>
        <w:t>Guadalajara, Jalisco a día</w:t>
      </w:r>
      <w:r w:rsidRPr="00005CC0">
        <w:rPr>
          <w:rFonts w:ascii="Arial" w:eastAsia="Times New Roman" w:hAnsi="Arial" w:cs="Arial"/>
          <w:sz w:val="22"/>
          <w:szCs w:val="22"/>
        </w:rPr>
        <w:t xml:space="preserve"> de </w:t>
      </w:r>
      <w:r>
        <w:rPr>
          <w:rFonts w:ascii="Arial" w:eastAsia="Times New Roman" w:hAnsi="Arial" w:cs="Arial"/>
          <w:sz w:val="22"/>
          <w:szCs w:val="22"/>
        </w:rPr>
        <w:t>mes</w:t>
      </w:r>
      <w:r w:rsidRPr="00005CC0">
        <w:rPr>
          <w:rFonts w:ascii="Arial" w:eastAsia="Times New Roman" w:hAnsi="Arial" w:cs="Arial"/>
          <w:sz w:val="22"/>
          <w:szCs w:val="22"/>
        </w:rPr>
        <w:t xml:space="preserve"> de 2023</w:t>
      </w:r>
      <w:r w:rsidRPr="00005CC0">
        <w:rPr>
          <w:rFonts w:ascii="Arial" w:eastAsia="Times New Roman" w:hAnsi="Arial" w:cs="Arial"/>
          <w:sz w:val="20"/>
          <w:szCs w:val="20"/>
        </w:rPr>
        <w:t>.</w:t>
      </w:r>
    </w:p>
    <w:p w:rsidR="0044345B" w:rsidRDefault="0044345B" w:rsidP="0044345B">
      <w:pPr>
        <w:jc w:val="center"/>
        <w:rPr>
          <w:rFonts w:ascii="Arial" w:eastAsia="Times New Roman" w:hAnsi="Arial" w:cs="Arial"/>
          <w:sz w:val="22"/>
        </w:rPr>
      </w:pPr>
    </w:p>
    <w:p w:rsidR="0044345B" w:rsidRDefault="0044345B" w:rsidP="0044345B">
      <w:pPr>
        <w:jc w:val="center"/>
        <w:rPr>
          <w:rFonts w:ascii="Arial" w:eastAsia="Times New Roman" w:hAnsi="Arial" w:cs="Arial"/>
          <w:sz w:val="22"/>
        </w:rPr>
      </w:pPr>
    </w:p>
    <w:p w:rsidR="0044345B" w:rsidRPr="00005CC0" w:rsidRDefault="0044345B" w:rsidP="0044345B">
      <w:pPr>
        <w:jc w:val="center"/>
        <w:rPr>
          <w:rFonts w:ascii="Arial" w:eastAsia="Times New Roman" w:hAnsi="Arial" w:cs="Arial"/>
          <w:b/>
          <w:sz w:val="22"/>
        </w:rPr>
      </w:pPr>
    </w:p>
    <w:p w:rsidR="0044345B" w:rsidRPr="00005CC0" w:rsidRDefault="0044345B" w:rsidP="0044345B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Nombre</w:t>
      </w:r>
    </w:p>
    <w:p w:rsidR="0044345B" w:rsidRPr="00AA5298" w:rsidRDefault="0044345B" w:rsidP="0044345B">
      <w:pPr>
        <w:jc w:val="center"/>
        <w:rPr>
          <w:rFonts w:ascii="Arial" w:hAnsi="Arial" w:cs="Arial"/>
          <w:sz w:val="22"/>
        </w:rPr>
      </w:pPr>
      <w:r w:rsidRPr="00AA5298">
        <w:rPr>
          <w:rFonts w:ascii="Arial" w:hAnsi="Arial" w:cs="Arial"/>
          <w:sz w:val="22"/>
        </w:rPr>
        <w:t>Presidente</w:t>
      </w:r>
      <w:r>
        <w:rPr>
          <w:rFonts w:ascii="Arial" w:hAnsi="Arial" w:cs="Arial"/>
          <w:sz w:val="22"/>
        </w:rPr>
        <w:t xml:space="preserve"> y/o Jefe de Departamento</w:t>
      </w:r>
    </w:p>
    <w:p w:rsidR="00604DBB" w:rsidRPr="00604DBB" w:rsidRDefault="00604DBB" w:rsidP="00604DBB">
      <w:pPr>
        <w:jc w:val="center"/>
        <w:rPr>
          <w:rFonts w:ascii="Arial" w:hAnsi="Arial" w:cs="Arial"/>
        </w:rPr>
      </w:pPr>
      <w:bookmarkStart w:id="0" w:name="_GoBack"/>
      <w:bookmarkEnd w:id="0"/>
    </w:p>
    <w:sectPr w:rsidR="00604DBB" w:rsidRPr="00604DBB" w:rsidSect="00490FA6">
      <w:headerReference w:type="default" r:id="rId10"/>
      <w:footerReference w:type="default" r:id="rId11"/>
      <w:pgSz w:w="12240" w:h="15840"/>
      <w:pgMar w:top="2835" w:right="1134" w:bottom="1701" w:left="215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206" w:rsidRDefault="00757206" w:rsidP="00430992">
      <w:r>
        <w:separator/>
      </w:r>
    </w:p>
  </w:endnote>
  <w:endnote w:type="continuationSeparator" w:id="0">
    <w:p w:rsidR="00757206" w:rsidRDefault="00757206" w:rsidP="0043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9525813"/>
      <w:docPartObj>
        <w:docPartGallery w:val="Page Numbers (Bottom of Page)"/>
        <w:docPartUnique/>
      </w:docPartObj>
    </w:sdtPr>
    <w:sdtContent>
      <w:p w:rsidR="0044345B" w:rsidRDefault="0044345B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4345B">
          <w:rPr>
            <w:noProof/>
            <w:lang w:val="es-ES"/>
          </w:rPr>
          <w:t>2</w:t>
        </w:r>
        <w:r>
          <w:fldChar w:fldCharType="end"/>
        </w:r>
      </w:p>
    </w:sdtContent>
  </w:sdt>
  <w:p w:rsidR="00251D92" w:rsidRDefault="00251D9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206" w:rsidRDefault="00757206" w:rsidP="00430992">
      <w:r>
        <w:separator/>
      </w:r>
    </w:p>
  </w:footnote>
  <w:footnote w:type="continuationSeparator" w:id="0">
    <w:p w:rsidR="00757206" w:rsidRDefault="00757206" w:rsidP="0043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D92" w:rsidRDefault="00C84347" w:rsidP="0016534A">
    <w:pPr>
      <w:pStyle w:val="Encabezado"/>
      <w:tabs>
        <w:tab w:val="clear" w:pos="4252"/>
        <w:tab w:val="clear" w:pos="8504"/>
        <w:tab w:val="left" w:pos="3660"/>
      </w:tabs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-1363980</wp:posOffset>
          </wp:positionH>
          <wp:positionV relativeFrom="paragraph">
            <wp:posOffset>-449580</wp:posOffset>
          </wp:positionV>
          <wp:extent cx="7772400" cy="1760855"/>
          <wp:effectExtent l="0" t="0" r="0" b="0"/>
          <wp:wrapNone/>
          <wp:docPr id="91" name="Imagen 91" descr="1 Hoja_Escuela Politécnica de Guadalajara_C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 Hoja_Escuela Politécnica de Guadalajara_C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D9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D0BE4"/>
    <w:multiLevelType w:val="hybridMultilevel"/>
    <w:tmpl w:val="C3FE67B2"/>
    <w:lvl w:ilvl="0" w:tplc="6BBEDD3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200" w:hanging="360"/>
      </w:pPr>
    </w:lvl>
    <w:lvl w:ilvl="2" w:tplc="080A001B" w:tentative="1">
      <w:start w:val="1"/>
      <w:numFmt w:val="lowerRoman"/>
      <w:lvlText w:val="%3."/>
      <w:lvlJc w:val="right"/>
      <w:pPr>
        <w:ind w:left="1920" w:hanging="180"/>
      </w:pPr>
    </w:lvl>
    <w:lvl w:ilvl="3" w:tplc="080A000F" w:tentative="1">
      <w:start w:val="1"/>
      <w:numFmt w:val="decimal"/>
      <w:lvlText w:val="%4."/>
      <w:lvlJc w:val="left"/>
      <w:pPr>
        <w:ind w:left="2640" w:hanging="360"/>
      </w:pPr>
    </w:lvl>
    <w:lvl w:ilvl="4" w:tplc="080A0019" w:tentative="1">
      <w:start w:val="1"/>
      <w:numFmt w:val="lowerLetter"/>
      <w:lvlText w:val="%5."/>
      <w:lvlJc w:val="left"/>
      <w:pPr>
        <w:ind w:left="3360" w:hanging="360"/>
      </w:pPr>
    </w:lvl>
    <w:lvl w:ilvl="5" w:tplc="080A001B" w:tentative="1">
      <w:start w:val="1"/>
      <w:numFmt w:val="lowerRoman"/>
      <w:lvlText w:val="%6."/>
      <w:lvlJc w:val="right"/>
      <w:pPr>
        <w:ind w:left="4080" w:hanging="180"/>
      </w:pPr>
    </w:lvl>
    <w:lvl w:ilvl="6" w:tplc="080A000F" w:tentative="1">
      <w:start w:val="1"/>
      <w:numFmt w:val="decimal"/>
      <w:lvlText w:val="%7."/>
      <w:lvlJc w:val="left"/>
      <w:pPr>
        <w:ind w:left="4800" w:hanging="360"/>
      </w:pPr>
    </w:lvl>
    <w:lvl w:ilvl="7" w:tplc="080A0019" w:tentative="1">
      <w:start w:val="1"/>
      <w:numFmt w:val="lowerLetter"/>
      <w:lvlText w:val="%8."/>
      <w:lvlJc w:val="left"/>
      <w:pPr>
        <w:ind w:left="5520" w:hanging="360"/>
      </w:pPr>
    </w:lvl>
    <w:lvl w:ilvl="8" w:tplc="08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1AA13A4F"/>
    <w:multiLevelType w:val="hybridMultilevel"/>
    <w:tmpl w:val="FDFE830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CF5955"/>
    <w:multiLevelType w:val="hybridMultilevel"/>
    <w:tmpl w:val="C5026C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1814B6"/>
    <w:multiLevelType w:val="hybridMultilevel"/>
    <w:tmpl w:val="C3FE67B2"/>
    <w:lvl w:ilvl="0" w:tplc="6BBEDD3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200" w:hanging="360"/>
      </w:pPr>
    </w:lvl>
    <w:lvl w:ilvl="2" w:tplc="080A001B" w:tentative="1">
      <w:start w:val="1"/>
      <w:numFmt w:val="lowerRoman"/>
      <w:lvlText w:val="%3."/>
      <w:lvlJc w:val="right"/>
      <w:pPr>
        <w:ind w:left="1920" w:hanging="180"/>
      </w:pPr>
    </w:lvl>
    <w:lvl w:ilvl="3" w:tplc="080A000F" w:tentative="1">
      <w:start w:val="1"/>
      <w:numFmt w:val="decimal"/>
      <w:lvlText w:val="%4."/>
      <w:lvlJc w:val="left"/>
      <w:pPr>
        <w:ind w:left="2640" w:hanging="360"/>
      </w:pPr>
    </w:lvl>
    <w:lvl w:ilvl="4" w:tplc="080A0019" w:tentative="1">
      <w:start w:val="1"/>
      <w:numFmt w:val="lowerLetter"/>
      <w:lvlText w:val="%5."/>
      <w:lvlJc w:val="left"/>
      <w:pPr>
        <w:ind w:left="3360" w:hanging="360"/>
      </w:pPr>
    </w:lvl>
    <w:lvl w:ilvl="5" w:tplc="080A001B" w:tentative="1">
      <w:start w:val="1"/>
      <w:numFmt w:val="lowerRoman"/>
      <w:lvlText w:val="%6."/>
      <w:lvlJc w:val="right"/>
      <w:pPr>
        <w:ind w:left="4080" w:hanging="180"/>
      </w:pPr>
    </w:lvl>
    <w:lvl w:ilvl="6" w:tplc="080A000F" w:tentative="1">
      <w:start w:val="1"/>
      <w:numFmt w:val="decimal"/>
      <w:lvlText w:val="%7."/>
      <w:lvlJc w:val="left"/>
      <w:pPr>
        <w:ind w:left="4800" w:hanging="360"/>
      </w:pPr>
    </w:lvl>
    <w:lvl w:ilvl="7" w:tplc="080A0019" w:tentative="1">
      <w:start w:val="1"/>
      <w:numFmt w:val="lowerLetter"/>
      <w:lvlText w:val="%8."/>
      <w:lvlJc w:val="left"/>
      <w:pPr>
        <w:ind w:left="5520" w:hanging="360"/>
      </w:pPr>
    </w:lvl>
    <w:lvl w:ilvl="8" w:tplc="08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 w15:restartNumberingAfterBreak="0">
    <w:nsid w:val="6D4E2B56"/>
    <w:multiLevelType w:val="hybridMultilevel"/>
    <w:tmpl w:val="C3FE67B2"/>
    <w:lvl w:ilvl="0" w:tplc="6BBEDD3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200" w:hanging="360"/>
      </w:pPr>
    </w:lvl>
    <w:lvl w:ilvl="2" w:tplc="080A001B" w:tentative="1">
      <w:start w:val="1"/>
      <w:numFmt w:val="lowerRoman"/>
      <w:lvlText w:val="%3."/>
      <w:lvlJc w:val="right"/>
      <w:pPr>
        <w:ind w:left="1920" w:hanging="180"/>
      </w:pPr>
    </w:lvl>
    <w:lvl w:ilvl="3" w:tplc="080A000F" w:tentative="1">
      <w:start w:val="1"/>
      <w:numFmt w:val="decimal"/>
      <w:lvlText w:val="%4."/>
      <w:lvlJc w:val="left"/>
      <w:pPr>
        <w:ind w:left="2640" w:hanging="360"/>
      </w:pPr>
    </w:lvl>
    <w:lvl w:ilvl="4" w:tplc="080A0019" w:tentative="1">
      <w:start w:val="1"/>
      <w:numFmt w:val="lowerLetter"/>
      <w:lvlText w:val="%5."/>
      <w:lvlJc w:val="left"/>
      <w:pPr>
        <w:ind w:left="3360" w:hanging="360"/>
      </w:pPr>
    </w:lvl>
    <w:lvl w:ilvl="5" w:tplc="080A001B" w:tentative="1">
      <w:start w:val="1"/>
      <w:numFmt w:val="lowerRoman"/>
      <w:lvlText w:val="%6."/>
      <w:lvlJc w:val="right"/>
      <w:pPr>
        <w:ind w:left="4080" w:hanging="180"/>
      </w:pPr>
    </w:lvl>
    <w:lvl w:ilvl="6" w:tplc="080A000F" w:tentative="1">
      <w:start w:val="1"/>
      <w:numFmt w:val="decimal"/>
      <w:lvlText w:val="%7."/>
      <w:lvlJc w:val="left"/>
      <w:pPr>
        <w:ind w:left="4800" w:hanging="360"/>
      </w:pPr>
    </w:lvl>
    <w:lvl w:ilvl="7" w:tplc="080A0019" w:tentative="1">
      <w:start w:val="1"/>
      <w:numFmt w:val="lowerLetter"/>
      <w:lvlText w:val="%8."/>
      <w:lvlJc w:val="left"/>
      <w:pPr>
        <w:ind w:left="5520" w:hanging="360"/>
      </w:pPr>
    </w:lvl>
    <w:lvl w:ilvl="8" w:tplc="08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5" w15:restartNumberingAfterBreak="0">
    <w:nsid w:val="7F786A61"/>
    <w:multiLevelType w:val="hybridMultilevel"/>
    <w:tmpl w:val="C3FE67B2"/>
    <w:lvl w:ilvl="0" w:tplc="6BBEDD3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200" w:hanging="360"/>
      </w:pPr>
    </w:lvl>
    <w:lvl w:ilvl="2" w:tplc="080A001B" w:tentative="1">
      <w:start w:val="1"/>
      <w:numFmt w:val="lowerRoman"/>
      <w:lvlText w:val="%3."/>
      <w:lvlJc w:val="right"/>
      <w:pPr>
        <w:ind w:left="1920" w:hanging="180"/>
      </w:pPr>
    </w:lvl>
    <w:lvl w:ilvl="3" w:tplc="080A000F" w:tentative="1">
      <w:start w:val="1"/>
      <w:numFmt w:val="decimal"/>
      <w:lvlText w:val="%4."/>
      <w:lvlJc w:val="left"/>
      <w:pPr>
        <w:ind w:left="2640" w:hanging="360"/>
      </w:pPr>
    </w:lvl>
    <w:lvl w:ilvl="4" w:tplc="080A0019" w:tentative="1">
      <w:start w:val="1"/>
      <w:numFmt w:val="lowerLetter"/>
      <w:lvlText w:val="%5."/>
      <w:lvlJc w:val="left"/>
      <w:pPr>
        <w:ind w:left="3360" w:hanging="360"/>
      </w:pPr>
    </w:lvl>
    <w:lvl w:ilvl="5" w:tplc="080A001B" w:tentative="1">
      <w:start w:val="1"/>
      <w:numFmt w:val="lowerRoman"/>
      <w:lvlText w:val="%6."/>
      <w:lvlJc w:val="right"/>
      <w:pPr>
        <w:ind w:left="4080" w:hanging="180"/>
      </w:pPr>
    </w:lvl>
    <w:lvl w:ilvl="6" w:tplc="080A000F" w:tentative="1">
      <w:start w:val="1"/>
      <w:numFmt w:val="decimal"/>
      <w:lvlText w:val="%7."/>
      <w:lvlJc w:val="left"/>
      <w:pPr>
        <w:ind w:left="4800" w:hanging="360"/>
      </w:pPr>
    </w:lvl>
    <w:lvl w:ilvl="7" w:tplc="080A0019" w:tentative="1">
      <w:start w:val="1"/>
      <w:numFmt w:val="lowerLetter"/>
      <w:lvlText w:val="%8."/>
      <w:lvlJc w:val="left"/>
      <w:pPr>
        <w:ind w:left="5520" w:hanging="360"/>
      </w:pPr>
    </w:lvl>
    <w:lvl w:ilvl="8" w:tplc="080A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992"/>
    <w:rsid w:val="00015949"/>
    <w:rsid w:val="00025061"/>
    <w:rsid w:val="00026FBF"/>
    <w:rsid w:val="000505AE"/>
    <w:rsid w:val="00052DBC"/>
    <w:rsid w:val="00090761"/>
    <w:rsid w:val="000A4AAB"/>
    <w:rsid w:val="000A73B3"/>
    <w:rsid w:val="00114377"/>
    <w:rsid w:val="0016534A"/>
    <w:rsid w:val="00183CA8"/>
    <w:rsid w:val="00193216"/>
    <w:rsid w:val="001A0E77"/>
    <w:rsid w:val="001E2ABC"/>
    <w:rsid w:val="001F174C"/>
    <w:rsid w:val="001F4EDB"/>
    <w:rsid w:val="00210BCA"/>
    <w:rsid w:val="0021710F"/>
    <w:rsid w:val="00242A3D"/>
    <w:rsid w:val="00247531"/>
    <w:rsid w:val="00251D92"/>
    <w:rsid w:val="002A5FE8"/>
    <w:rsid w:val="002C75FC"/>
    <w:rsid w:val="002D1B84"/>
    <w:rsid w:val="00357A61"/>
    <w:rsid w:val="00391A45"/>
    <w:rsid w:val="003A2C06"/>
    <w:rsid w:val="0040750F"/>
    <w:rsid w:val="00430992"/>
    <w:rsid w:val="0044345B"/>
    <w:rsid w:val="004753E3"/>
    <w:rsid w:val="00477CA5"/>
    <w:rsid w:val="00482B63"/>
    <w:rsid w:val="004831F5"/>
    <w:rsid w:val="00484337"/>
    <w:rsid w:val="004876AC"/>
    <w:rsid w:val="00490FA6"/>
    <w:rsid w:val="00492ABB"/>
    <w:rsid w:val="004B1B50"/>
    <w:rsid w:val="004B3B8E"/>
    <w:rsid w:val="004C10A4"/>
    <w:rsid w:val="004E081C"/>
    <w:rsid w:val="004F7A33"/>
    <w:rsid w:val="005550E2"/>
    <w:rsid w:val="005620FB"/>
    <w:rsid w:val="00563F79"/>
    <w:rsid w:val="005644B4"/>
    <w:rsid w:val="00604DBB"/>
    <w:rsid w:val="006236C5"/>
    <w:rsid w:val="0065531F"/>
    <w:rsid w:val="00660F04"/>
    <w:rsid w:val="00674B83"/>
    <w:rsid w:val="00675A55"/>
    <w:rsid w:val="006A1E83"/>
    <w:rsid w:val="006D6368"/>
    <w:rsid w:val="006D79F3"/>
    <w:rsid w:val="0070721B"/>
    <w:rsid w:val="00723A47"/>
    <w:rsid w:val="00757206"/>
    <w:rsid w:val="00762B52"/>
    <w:rsid w:val="007B26A1"/>
    <w:rsid w:val="00817C01"/>
    <w:rsid w:val="00820687"/>
    <w:rsid w:val="00885777"/>
    <w:rsid w:val="00892732"/>
    <w:rsid w:val="0089571E"/>
    <w:rsid w:val="008A2D1E"/>
    <w:rsid w:val="008B0744"/>
    <w:rsid w:val="008D5DB5"/>
    <w:rsid w:val="008F2ADC"/>
    <w:rsid w:val="00904582"/>
    <w:rsid w:val="00982E37"/>
    <w:rsid w:val="009E5075"/>
    <w:rsid w:val="009F40F3"/>
    <w:rsid w:val="00A14DF9"/>
    <w:rsid w:val="00A24404"/>
    <w:rsid w:val="00A95522"/>
    <w:rsid w:val="00AA5E04"/>
    <w:rsid w:val="00AC0E84"/>
    <w:rsid w:val="00B12498"/>
    <w:rsid w:val="00B43F41"/>
    <w:rsid w:val="00B669DD"/>
    <w:rsid w:val="00BB3F66"/>
    <w:rsid w:val="00BD7C8F"/>
    <w:rsid w:val="00BF1248"/>
    <w:rsid w:val="00C41305"/>
    <w:rsid w:val="00C552FC"/>
    <w:rsid w:val="00C62844"/>
    <w:rsid w:val="00C80C36"/>
    <w:rsid w:val="00C80FA0"/>
    <w:rsid w:val="00C84347"/>
    <w:rsid w:val="00C95ED3"/>
    <w:rsid w:val="00C9662C"/>
    <w:rsid w:val="00CB2317"/>
    <w:rsid w:val="00CE4D30"/>
    <w:rsid w:val="00D02F04"/>
    <w:rsid w:val="00D24614"/>
    <w:rsid w:val="00D31B85"/>
    <w:rsid w:val="00D3523E"/>
    <w:rsid w:val="00D56DDE"/>
    <w:rsid w:val="00DA274A"/>
    <w:rsid w:val="00DA2B19"/>
    <w:rsid w:val="00E00879"/>
    <w:rsid w:val="00E25E01"/>
    <w:rsid w:val="00E65DEC"/>
    <w:rsid w:val="00E73492"/>
    <w:rsid w:val="00E958AC"/>
    <w:rsid w:val="00E973B8"/>
    <w:rsid w:val="00EB1976"/>
    <w:rsid w:val="00EC0894"/>
    <w:rsid w:val="00F12266"/>
    <w:rsid w:val="00F15A2B"/>
    <w:rsid w:val="00F213A6"/>
    <w:rsid w:val="00F36DD7"/>
    <w:rsid w:val="00F60946"/>
    <w:rsid w:val="00F816F9"/>
    <w:rsid w:val="00F84A32"/>
    <w:rsid w:val="00F85011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BE7CA7"/>
  <w14:defaultImageDpi w14:val="300"/>
  <w15:chartTrackingRefBased/>
  <w15:docId w15:val="{0F23BF56-C1F9-48E7-9BEF-7898A539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0992"/>
  </w:style>
  <w:style w:type="paragraph" w:styleId="Piedepgina">
    <w:name w:val="footer"/>
    <w:basedOn w:val="Normal"/>
    <w:link w:val="Piedepgina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92"/>
  </w:style>
  <w:style w:type="paragraph" w:styleId="Textodeglobo">
    <w:name w:val="Balloon Text"/>
    <w:basedOn w:val="Normal"/>
    <w:link w:val="TextodegloboCar"/>
    <w:uiPriority w:val="99"/>
    <w:semiHidden/>
    <w:unhideWhenUsed/>
    <w:rsid w:val="004309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30992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8927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rafodelista">
    <w:name w:val="List Paragraph"/>
    <w:aliases w:val="Párrafo meipoe"/>
    <w:basedOn w:val="Normal"/>
    <w:uiPriority w:val="34"/>
    <w:qFormat/>
    <w:rsid w:val="004B3B8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customStyle="1" w:styleId="ecxmsonormal">
    <w:name w:val="ecxmsonormal"/>
    <w:basedOn w:val="Normal"/>
    <w:rsid w:val="004B3B8E"/>
    <w:pPr>
      <w:spacing w:after="324"/>
    </w:pPr>
    <w:rPr>
      <w:rFonts w:ascii="Times New Roman" w:eastAsia="Times New Roman" w:hAnsi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0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ustomXml" Target="ink/ink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52.53846" units="1/cm"/>
          <inkml:channelProperty channel="Y" name="resolution" value="54.85714" units="1/cm"/>
        </inkml:channelProperties>
      </inkml:inkSource>
      <inkml:timestamp xml:id="ts0" timeString="2013-12-13T16:02:25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52.53846" units="1/cm"/>
          <inkml:channelProperty channel="Y" name="resolution" value="54.85714" units="1/cm"/>
        </inkml:channelProperties>
      </inkml:inkSource>
      <inkml:timestamp xml:id="ts0" timeString="2019-05-27T17:02:19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300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Alcala Garcia</dc:creator>
  <cp:keywords/>
  <dc:description/>
  <cp:lastModifiedBy>TERESA DE JESUS TORRESDEY HERRERA</cp:lastModifiedBy>
  <cp:revision>5</cp:revision>
  <cp:lastPrinted>2022-10-31T18:43:00Z</cp:lastPrinted>
  <dcterms:created xsi:type="dcterms:W3CDTF">2023-07-19T18:38:00Z</dcterms:created>
  <dcterms:modified xsi:type="dcterms:W3CDTF">2023-08-15T11:17:00Z</dcterms:modified>
</cp:coreProperties>
</file>